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C9" w:rsidRDefault="00DA75C9" w:rsidP="00DA75C9">
      <w:pPr>
        <w:shd w:val="clear" w:color="auto" w:fill="333333"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</w:pPr>
      <w:r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  <w:fldChar w:fldCharType="begin"/>
      </w:r>
      <w:r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  <w:instrText xml:space="preserve"> HYPERLINK "www.serpadre.eu" </w:instrText>
      </w:r>
      <w:r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</w:r>
      <w:r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  <w:fldChar w:fldCharType="separate"/>
      </w:r>
      <w:r w:rsidRPr="00DA75C9">
        <w:rPr>
          <w:rStyle w:val="Hipervnculo"/>
          <w:rFonts w:ascii="Arial" w:eastAsia="Times New Roman" w:hAnsi="Arial" w:cs="Arial"/>
          <w:b/>
          <w:bCs/>
          <w:sz w:val="32"/>
          <w:szCs w:val="32"/>
          <w:lang w:eastAsia="es-AR"/>
        </w:rPr>
        <w:t>www.serpadre.eu</w:t>
      </w:r>
      <w:r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  <w:fldChar w:fldCharType="end"/>
      </w:r>
    </w:p>
    <w:p w:rsidR="00DA75C9" w:rsidRDefault="00DA75C9" w:rsidP="00DA75C9">
      <w:pPr>
        <w:shd w:val="clear" w:color="auto" w:fill="333333"/>
        <w:spacing w:after="120" w:line="240" w:lineRule="auto"/>
        <w:outlineLvl w:val="1"/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</w:pPr>
    </w:p>
    <w:p w:rsidR="00DA75C9" w:rsidRPr="00DA75C9" w:rsidRDefault="00DA75C9" w:rsidP="00DA75C9">
      <w:pPr>
        <w:shd w:val="clear" w:color="auto" w:fill="333333"/>
        <w:spacing w:after="120" w:line="240" w:lineRule="auto"/>
        <w:outlineLvl w:val="1"/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</w:pPr>
      <w:r w:rsidRPr="00DA75C9">
        <w:rPr>
          <w:rFonts w:ascii="Arial" w:eastAsia="Times New Roman" w:hAnsi="Arial" w:cs="Arial"/>
          <w:b/>
          <w:bCs/>
          <w:color w:val="FDAD36"/>
          <w:sz w:val="32"/>
          <w:szCs w:val="32"/>
          <w:lang w:eastAsia="es-AR"/>
        </w:rPr>
        <w:t>NI UNA MENOS</w:t>
      </w:r>
    </w:p>
    <w:p w:rsidR="00DA75C9" w:rsidRPr="00DA75C9" w:rsidRDefault="00DA75C9" w:rsidP="00DA75C9">
      <w:pPr>
        <w:shd w:val="clear" w:color="auto" w:fill="333333"/>
        <w:spacing w:after="0" w:line="240" w:lineRule="auto"/>
        <w:jc w:val="center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t>VAMOS POR MÁ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t>S: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  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NO A LA VIOLENCIA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NO A LA DISCRIMINACIÓN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NO AL AUTORITARISMO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NO A LA CORRUPCIÓN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NO A LA EXPOLOTACIÓN</w:t>
      </w: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br/>
        <w:t>NO A LA TRATA.</w:t>
      </w:r>
    </w:p>
    <w:p w:rsidR="00DA75C9" w:rsidRPr="00DA75C9" w:rsidRDefault="00DA75C9" w:rsidP="00DA75C9">
      <w:pPr>
        <w:shd w:val="clear" w:color="auto" w:fill="333333"/>
        <w:spacing w:after="0" w:line="240" w:lineRule="auto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20"/>
          <w:szCs w:val="20"/>
          <w:lang w:eastAsia="es-AR"/>
        </w:rPr>
        <w:t> </w:t>
      </w:r>
    </w:p>
    <w:p w:rsidR="00DA75C9" w:rsidRPr="00DA75C9" w:rsidRDefault="00DA75C9" w:rsidP="00DA75C9">
      <w:pPr>
        <w:shd w:val="clear" w:color="auto" w:fill="333333"/>
        <w:spacing w:after="0" w:line="240" w:lineRule="auto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b/>
          <w:bCs/>
          <w:color w:val="DDDDDD"/>
          <w:sz w:val="20"/>
          <w:szCs w:val="20"/>
          <w:lang w:eastAsia="es-AR"/>
        </w:rPr>
        <w:t>Si, son muchos no. Pero es necesario decir NO a los lados oscuros del ser humano. A esos impulsos (de muerte diría Freud) que todos tenemos adentro y que debemos controlar, reprimir, educar, canalizar hacia cosas sanas y que no perjudiquen a nadie.</w:t>
      </w:r>
    </w:p>
    <w:p w:rsidR="00DA75C9" w:rsidRPr="00DA75C9" w:rsidRDefault="00DA75C9" w:rsidP="00DA75C9">
      <w:pPr>
        <w:shd w:val="clear" w:color="auto" w:fill="333333"/>
        <w:spacing w:after="0" w:line="240" w:lineRule="auto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20"/>
          <w:szCs w:val="20"/>
          <w:lang w:eastAsia="es-AR"/>
        </w:rPr>
        <w:t> </w:t>
      </w:r>
    </w:p>
    <w:p w:rsidR="00DA75C9" w:rsidRPr="00DA75C9" w:rsidRDefault="00DA75C9" w:rsidP="00DA75C9">
      <w:pPr>
        <w:shd w:val="clear" w:color="auto" w:fill="333333"/>
        <w:spacing w:after="0" w:line="240" w:lineRule="auto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20"/>
          <w:szCs w:val="20"/>
          <w:lang w:eastAsia="es-AR"/>
        </w:rPr>
        <w:t> </w:t>
      </w:r>
    </w:p>
    <w:p w:rsidR="00DA75C9" w:rsidRPr="00DA75C9" w:rsidRDefault="00DA75C9" w:rsidP="00DA75C9">
      <w:pPr>
        <w:shd w:val="clear" w:color="auto" w:fill="333333"/>
        <w:spacing w:after="0" w:line="432" w:lineRule="atLeast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>El 3 de Junio a lo largo y ancho de toda Argentina hubo multitudinarias marchas y actividades en contra de la violencia contra las mujeres. La consigna fue NI UNA MENOS.  </w:t>
      </w:r>
    </w:p>
    <w:p w:rsidR="00DA75C9" w:rsidRPr="00DA75C9" w:rsidRDefault="00DA75C9" w:rsidP="00DA75C9">
      <w:pPr>
        <w:shd w:val="clear" w:color="auto" w:fill="333333"/>
        <w:spacing w:after="0" w:line="432" w:lineRule="atLeast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>La gente fue llegando, en su inmensa mayoría mujeres y muy jóvenes</w:t>
      </w:r>
      <w:r>
        <w:rPr>
          <w:rFonts w:ascii="Arial" w:eastAsia="Times New Roman" w:hAnsi="Arial" w:cs="Arial"/>
          <w:color w:val="DDDDDD"/>
          <w:sz w:val="18"/>
          <w:szCs w:val="18"/>
          <w:lang w:eastAsia="es-AR"/>
        </w:rPr>
        <w:t xml:space="preserve"> (menores de 30 (?))</w:t>
      </w: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 xml:space="preserve">. Había también hombres, de todas las edades, pero eran pocos. Imposible saber si por que no se sienten concernidos por el tema (...) o porque saben que para algunas corrientes del feminismo todos los hombres son culpables y los rechazan "in </w:t>
      </w:r>
      <w:proofErr w:type="spellStart"/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>limine</w:t>
      </w:r>
      <w:proofErr w:type="spellEnd"/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>" (en este caso: sin conocerlo siquiera)</w:t>
      </w:r>
    </w:p>
    <w:p w:rsidR="00DA75C9" w:rsidRPr="00DA75C9" w:rsidRDefault="00DA75C9" w:rsidP="00DA75C9">
      <w:pPr>
        <w:shd w:val="clear" w:color="auto" w:fill="333333"/>
        <w:spacing w:after="0" w:line="432" w:lineRule="atLeast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>Mucha gente "suelta", que fue sola o con sus allegados y otra que fue con distintas organizaciones sociales, políticas, gremiales. Grupos de música aportaban anónimamente su arte. Algunos con carteles que decía NI UNA MENOS y otros con sus identificaciones partidarias o con sus reclamos específicos, tuvieran o no relación directa con lo central, pero sumándose. Salvo en la gente que llevaron los partidos políticos, la proveniencia de los asistentes era clase media hacia arriba.</w:t>
      </w:r>
    </w:p>
    <w:p w:rsidR="00DA75C9" w:rsidRPr="00DA75C9" w:rsidRDefault="00DA75C9" w:rsidP="00DA75C9">
      <w:pPr>
        <w:shd w:val="clear" w:color="auto" w:fill="333333"/>
        <w:spacing w:after="0" w:line="432" w:lineRule="atLeast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>Marcha pacífica,  más allá de algunos grupos con actitudes o consignas francamente violentas, pero que quedaron reducidas a sí mismos, o de los codazos por aparecer primeriando la marcha de algunas agrupaciones políticas. Pero esto, al igual que inmensos carteles con nadie abajo, son cosas comunes en casi todas las manifestaciones.</w:t>
      </w:r>
    </w:p>
    <w:p w:rsidR="00DA75C9" w:rsidRPr="00DA75C9" w:rsidRDefault="00DA75C9" w:rsidP="00DA75C9">
      <w:pPr>
        <w:shd w:val="clear" w:color="auto" w:fill="333333"/>
        <w:spacing w:after="0" w:line="432" w:lineRule="atLeast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t xml:space="preserve">Creo que fue sano para la sociedad argentina esta expresión masiva en contra de la violencia hacia la mujer. Que constituye un paso más (importantísimo porque fue aquí y ahora) en una larga lucha que venimos dando desde los principios de nuestra historia. Enmarcada en dos frentes diferentes pero que son parte de lo mismo: la lucha por la equidad y el protagonismo de la mujer en todos los campos del quehacer nacional. Lucha en la </w:t>
      </w:r>
      <w:r w:rsidRPr="00DA75C9">
        <w:rPr>
          <w:rFonts w:ascii="Arial" w:eastAsia="Times New Roman" w:hAnsi="Arial" w:cs="Arial"/>
          <w:color w:val="DDDDDD"/>
          <w:sz w:val="18"/>
          <w:szCs w:val="18"/>
          <w:lang w:eastAsia="es-AR"/>
        </w:rPr>
        <w:lastRenderedPageBreak/>
        <w:t>cual las mujeres nunca han estado solas, ya que muchos hombres han participado, tomándolo como una bandera propia. "Codo a codo" como decía Evita.</w:t>
      </w:r>
    </w:p>
    <w:p w:rsidR="00DA75C9" w:rsidRPr="00DA75C9" w:rsidRDefault="00DA75C9" w:rsidP="00DA75C9">
      <w:pPr>
        <w:shd w:val="clear" w:color="auto" w:fill="333333"/>
        <w:spacing w:after="240" w:line="432" w:lineRule="atLeast"/>
        <w:jc w:val="both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color w:val="DDDDDD"/>
          <w:sz w:val="20"/>
          <w:szCs w:val="20"/>
          <w:lang w:eastAsia="es-AR"/>
        </w:rPr>
        <w:t> </w:t>
      </w:r>
      <w:bookmarkStart w:id="0" w:name="_GoBack"/>
      <w:bookmarkEnd w:id="0"/>
    </w:p>
    <w:p w:rsidR="00DA75C9" w:rsidRPr="00DA75C9" w:rsidRDefault="00DA75C9" w:rsidP="00DA75C9">
      <w:pPr>
        <w:shd w:val="clear" w:color="auto" w:fill="333333"/>
        <w:spacing w:after="0" w:line="432" w:lineRule="atLeast"/>
        <w:jc w:val="center"/>
        <w:rPr>
          <w:rFonts w:ascii="Arial" w:eastAsia="Times New Roman" w:hAnsi="Arial" w:cs="Arial"/>
          <w:b/>
          <w:bCs/>
          <w:color w:val="DDDDDD"/>
          <w:sz w:val="28"/>
          <w:szCs w:val="28"/>
          <w:lang w:eastAsia="es-AR"/>
        </w:rPr>
      </w:pPr>
      <w:r w:rsidRPr="00DA75C9">
        <w:rPr>
          <w:rFonts w:ascii="Arial" w:eastAsia="Times New Roman" w:hAnsi="Arial" w:cs="Arial"/>
          <w:b/>
          <w:bCs/>
          <w:color w:val="DDDDDD"/>
          <w:sz w:val="28"/>
          <w:szCs w:val="28"/>
          <w:lang w:eastAsia="es-AR"/>
        </w:rPr>
        <w:t>NI UNA CACHETADA MÁS</w:t>
      </w:r>
    </w:p>
    <w:p w:rsidR="00DA75C9" w:rsidRPr="00DA75C9" w:rsidRDefault="00DA75C9" w:rsidP="00DA75C9">
      <w:pPr>
        <w:shd w:val="clear" w:color="auto" w:fill="333333"/>
        <w:spacing w:after="0" w:line="432" w:lineRule="atLeast"/>
        <w:jc w:val="center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</w:p>
    <w:p w:rsidR="00DA75C9" w:rsidRPr="00DA75C9" w:rsidRDefault="00DA75C9" w:rsidP="00DA75C9">
      <w:pPr>
        <w:shd w:val="clear" w:color="auto" w:fill="333333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DAD36"/>
          <w:sz w:val="38"/>
          <w:szCs w:val="38"/>
          <w:lang w:eastAsia="es-AR"/>
        </w:rPr>
      </w:pPr>
      <w:r w:rsidRPr="00DA75C9">
        <w:rPr>
          <w:rFonts w:ascii="Arial" w:eastAsia="Times New Roman" w:hAnsi="Arial" w:cs="Arial"/>
          <w:b/>
          <w:bCs/>
          <w:color w:val="FDAD36"/>
          <w:sz w:val="18"/>
          <w:szCs w:val="18"/>
          <w:lang w:eastAsia="es-AR"/>
        </w:rPr>
        <w:t>Nuestro aporte desde este sitio seguirá siendo: generar conciencia en que una de las causas de que la violencia contra la mujer continúe, lo constituye el maltrato a los niños y niñas, en donde éstos aprenden de sus padres modelos de conducta a los que luego se acostumbran.</w:t>
      </w:r>
      <w:r w:rsidRPr="00DA75C9">
        <w:rPr>
          <w:rFonts w:ascii="Arial" w:eastAsia="Times New Roman" w:hAnsi="Arial" w:cs="Arial"/>
          <w:b/>
          <w:bCs/>
          <w:color w:val="FDAD36"/>
          <w:sz w:val="18"/>
          <w:szCs w:val="18"/>
          <w:lang w:eastAsia="es-AR"/>
        </w:rPr>
        <w:br/>
        <w:t>A quién se corrige pegando, aprende a pegar.</w:t>
      </w:r>
      <w:r w:rsidRPr="00DA75C9">
        <w:rPr>
          <w:rFonts w:ascii="Arial" w:eastAsia="Times New Roman" w:hAnsi="Arial" w:cs="Arial"/>
          <w:b/>
          <w:bCs/>
          <w:color w:val="FDAD36"/>
          <w:sz w:val="18"/>
          <w:szCs w:val="18"/>
          <w:lang w:eastAsia="es-AR"/>
        </w:rPr>
        <w:br/>
        <w:t>Pero además, los niños sufren muchas otras formas de violencia, que luego de grande, reproducirán como víctimas y victimarios. </w:t>
      </w:r>
      <w:r w:rsidRPr="00DA75C9">
        <w:rPr>
          <w:rFonts w:ascii="Arial" w:eastAsia="Times New Roman" w:hAnsi="Arial" w:cs="Arial"/>
          <w:b/>
          <w:bCs/>
          <w:color w:val="FDAD36"/>
          <w:sz w:val="18"/>
          <w:szCs w:val="18"/>
          <w:lang w:eastAsia="es-AR"/>
        </w:rPr>
        <w:br/>
        <w:t>A los niños, niñas y adolescentes: NI UNA CACHETADA MÁS.</w:t>
      </w:r>
      <w:r w:rsidRPr="00DA75C9">
        <w:rPr>
          <w:rFonts w:ascii="Arial" w:eastAsia="Times New Roman" w:hAnsi="Arial" w:cs="Arial"/>
          <w:b/>
          <w:bCs/>
          <w:color w:val="FDAD36"/>
          <w:sz w:val="18"/>
          <w:szCs w:val="18"/>
          <w:lang w:eastAsia="es-AR"/>
        </w:rPr>
        <w:br/>
        <w:t>Vean este video sobre lo que sucede cuando a un niño le dicen de maltratar a una niña: </w:t>
      </w:r>
      <w:r w:rsidRPr="00DA75C9">
        <w:rPr>
          <w:rFonts w:ascii="Arial" w:eastAsia="Times New Roman" w:hAnsi="Arial" w:cs="Arial"/>
          <w:b/>
          <w:bCs/>
          <w:color w:val="FDAD36"/>
          <w:sz w:val="38"/>
          <w:szCs w:val="38"/>
          <w:lang w:eastAsia="es-AR"/>
        </w:rPr>
        <w:br/>
      </w:r>
      <w:hyperlink r:id="rId4" w:history="1">
        <w:r w:rsidRPr="00DA75C9">
          <w:rPr>
            <w:rFonts w:ascii="Arial" w:eastAsia="Times New Roman" w:hAnsi="Arial" w:cs="Arial"/>
            <w:b/>
            <w:bCs/>
            <w:color w:val="6D8227"/>
            <w:sz w:val="18"/>
            <w:szCs w:val="18"/>
            <w:u w:val="single"/>
            <w:lang w:eastAsia="es-AR"/>
          </w:rPr>
          <w:t>https://youtu.be/yES5Rz9TmaU</w:t>
        </w:r>
      </w:hyperlink>
    </w:p>
    <w:p w:rsidR="00DA75C9" w:rsidRPr="00DA75C9" w:rsidRDefault="00DA75C9" w:rsidP="00DA75C9">
      <w:pPr>
        <w:shd w:val="clear" w:color="auto" w:fill="333333"/>
        <w:spacing w:after="0" w:line="240" w:lineRule="auto"/>
        <w:rPr>
          <w:rFonts w:ascii="Arial" w:eastAsia="Times New Roman" w:hAnsi="Arial" w:cs="Arial"/>
          <w:color w:val="DDDDDD"/>
          <w:sz w:val="20"/>
          <w:szCs w:val="20"/>
          <w:lang w:eastAsia="es-AR"/>
        </w:rPr>
      </w:pPr>
      <w:r w:rsidRPr="00DA75C9">
        <w:rPr>
          <w:rFonts w:ascii="Arial" w:eastAsia="Times New Roman" w:hAnsi="Arial" w:cs="Arial"/>
          <w:noProof/>
          <w:color w:val="DDDDDD"/>
          <w:sz w:val="20"/>
          <w:szCs w:val="20"/>
          <w:lang w:eastAsia="es-AR"/>
        </w:rPr>
        <w:drawing>
          <wp:inline distT="0" distB="0" distL="0" distR="0" wp14:anchorId="3C831313" wp14:editId="6F93FE1D">
            <wp:extent cx="3810000" cy="2857500"/>
            <wp:effectExtent l="0" t="0" r="0" b="0"/>
            <wp:docPr id="1" name="Imagen 1" descr="http://files.serpadre.webnode.com/200000086-480ae49038/20150603_174915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iles.serpadre.webnode.com/200000086-480ae49038/20150603_174915-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0B7" w:rsidRDefault="000610B7"/>
    <w:sectPr w:rsidR="000610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C9"/>
    <w:rsid w:val="000610B7"/>
    <w:rsid w:val="00DA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C0725E2-0B2C-475E-8F5E-2C2E58E1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A75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yES5Rz9Tma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Ferrari</dc:creator>
  <cp:keywords/>
  <dc:description/>
  <cp:lastModifiedBy>Jorge Ferrari</cp:lastModifiedBy>
  <cp:revision>1</cp:revision>
  <dcterms:created xsi:type="dcterms:W3CDTF">2015-07-18T11:29:00Z</dcterms:created>
  <dcterms:modified xsi:type="dcterms:W3CDTF">2015-07-18T11:34:00Z</dcterms:modified>
</cp:coreProperties>
</file>